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CE" w:rsidRPr="0011509F" w:rsidRDefault="0011509F">
      <w:pPr>
        <w:rPr>
          <w:lang w:val="en-US"/>
        </w:rPr>
      </w:pPr>
      <w:r>
        <w:rPr>
          <w:lang w:val="en-US"/>
        </w:rPr>
        <w:t>File t</w:t>
      </w:r>
      <w:r w:rsidRPr="0011509F">
        <w:rPr>
          <w:lang w:val="en-US"/>
        </w:rPr>
        <w:t>es</w:t>
      </w:r>
      <w:r>
        <w:rPr>
          <w:lang w:val="en-US"/>
        </w:rPr>
        <w:t>tonly</w:t>
      </w:r>
      <w:bookmarkStart w:id="0" w:name="_GoBack"/>
      <w:bookmarkEnd w:id="0"/>
    </w:p>
    <w:sectPr w:rsidR="00D15CCE" w:rsidRPr="001150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9F"/>
    <w:rsid w:val="0011509F"/>
    <w:rsid w:val="005718D3"/>
    <w:rsid w:val="00DA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B753B-9983-452F-A476-811EC89B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2017-07-19T08:49:00Z</dcterms:created>
  <dcterms:modified xsi:type="dcterms:W3CDTF">2017-07-19T08:50:00Z</dcterms:modified>
</cp:coreProperties>
</file>